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5B" w:rsidRPr="0054045B" w:rsidRDefault="0054045B" w:rsidP="0054045B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="00D26027">
        <w:rPr>
          <w:rFonts w:ascii="GHEA Grapalat" w:hAnsi="GHEA Grapalat" w:cs="Sylfaen"/>
          <w:b/>
          <w:i/>
          <w:sz w:val="18"/>
          <w:szCs w:val="18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</w:rPr>
        <w:t>2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28</w:t>
      </w:r>
    </w:p>
    <w:p w:rsidR="0054045B" w:rsidRDefault="0054045B" w:rsidP="0054045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54045B" w:rsidRDefault="0054045B" w:rsidP="0054045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FA49FC" w:rsidRDefault="0054045B" w:rsidP="00FA49F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ղեկավարի </w:t>
      </w:r>
      <w:r w:rsidR="00FA49F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2021թ. </w:t>
      </w:r>
      <w:r w:rsidR="00FA49FC" w:rsidRPr="00001BB2">
        <w:rPr>
          <w:rFonts w:ascii="GHEA Grapalat" w:hAnsi="GHEA Grapalat" w:cs="Sylfaen"/>
          <w:b/>
          <w:i/>
          <w:sz w:val="18"/>
          <w:szCs w:val="18"/>
          <w:lang w:val="hy-AM"/>
        </w:rPr>
        <w:t>դեկտեմբերի 28-ի N Կ 09-Լ հրամանով</w:t>
      </w:r>
    </w:p>
    <w:p w:rsidR="006C2B4F" w:rsidRPr="00783A73" w:rsidRDefault="006C2B4F" w:rsidP="00FA49FC">
      <w:pPr>
        <w:pStyle w:val="NoSpacing"/>
        <w:spacing w:line="276" w:lineRule="auto"/>
        <w:jc w:val="right"/>
        <w:rPr>
          <w:rFonts w:ascii="GHEA Grapalat" w:eastAsia="GHEA Grapalat" w:hAnsi="GHEA Grapalat" w:cs="GHEA Grapalat"/>
          <w:sz w:val="18"/>
          <w:szCs w:val="18"/>
          <w:lang w:val="hy-AM"/>
        </w:rPr>
      </w:pPr>
      <w:bookmarkStart w:id="0" w:name="_GoBack"/>
      <w:bookmarkEnd w:id="0"/>
    </w:p>
    <w:p w:rsidR="006C2B4F" w:rsidRPr="00783A73" w:rsidRDefault="006C2B4F" w:rsidP="006C2B4F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783A73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783A73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783A73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783A73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783A73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783A73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783A73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C2B4F" w:rsidRPr="00783A73" w:rsidRDefault="006C2B4F" w:rsidP="006C2B4F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6C2B4F" w:rsidRPr="00783A73" w:rsidRDefault="006C2B4F" w:rsidP="006C2B4F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 w:rsidRPr="00783A73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ԻՐԱՎԱԿԱՆ ԱՋԱԿՑՈՒԹՅԱՆ ԵՎ ՓԱՍՏԱԹՂԹԱՇՐՋԱՆԱՌՈՒԹՅԱՆ ՎԱՐՉՈՒԹՅԱՆ ԻՐԱՎԱԲԱՆԱԿԱՆ ԲԱԺՆԻ</w:t>
      </w:r>
      <w:r w:rsidRPr="00783A73">
        <w:rPr>
          <w:rFonts w:ascii="GHEA Grapalat" w:eastAsia="Times New Roman" w:hAnsi="GHEA Grapalat" w:cs="Arial Armenian"/>
          <w:b/>
          <w:lang w:val="hy-AM"/>
        </w:rPr>
        <w:t xml:space="preserve"> </w:t>
      </w:r>
      <w:r w:rsidRPr="00783A73">
        <w:rPr>
          <w:rFonts w:ascii="GHEA Grapalat" w:eastAsia="Sylfaen" w:hAnsi="GHEA Grapalat" w:cs="Sylfaen"/>
          <w:b/>
          <w:lang w:val="hy-AM"/>
        </w:rPr>
        <w:t>ԳԼԽԱՎՈՐ ԻՐԱՎԱԲԱՆ</w:t>
      </w:r>
    </w:p>
    <w:p w:rsidR="006C2B4F" w:rsidRPr="00783A73" w:rsidRDefault="006C2B4F" w:rsidP="006C2B4F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6"/>
      </w:tblGrid>
      <w:tr w:rsidR="006C2B4F" w:rsidRPr="00783A73" w:rsidTr="00506CA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4F" w:rsidRPr="00783A73" w:rsidRDefault="006C2B4F" w:rsidP="00506CA8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783A73">
              <w:rPr>
                <w:rFonts w:ascii="GHEA Grapalat" w:eastAsia="GHEA Grapalat" w:hAnsi="GHEA Grapalat" w:cs="GHEA Grapalat"/>
                <w:b/>
              </w:rPr>
              <w:t>1</w:t>
            </w:r>
            <w:r w:rsidRPr="00783A73">
              <w:rPr>
                <w:rFonts w:ascii="Cambria Math" w:eastAsia="MS Gothic" w:hAnsi="Cambria Math" w:cs="Cambria Math"/>
                <w:b/>
              </w:rPr>
              <w:t>․</w:t>
            </w:r>
            <w:r w:rsidRPr="00783A73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6C2B4F" w:rsidRPr="00FA49FC" w:rsidTr="00506CA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4F" w:rsidRPr="00783A73" w:rsidRDefault="006C2B4F" w:rsidP="00506CA8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783A73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783A73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Arial Armenian"/>
              </w:rPr>
              <w:t>(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783A73">
              <w:rPr>
                <w:rFonts w:ascii="GHEA Grapalat" w:eastAsia="Times New Roman" w:hAnsi="GHEA Grapalat" w:cs="Arial Armenian"/>
              </w:rPr>
              <w:t>)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783A7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իրավական աջակցության և փաստաթղթաշրջանառության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Arial Armenian"/>
              </w:rPr>
              <w:t>(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783A73">
              <w:rPr>
                <w:rFonts w:ascii="GHEA Grapalat" w:eastAsia="Times New Roman" w:hAnsi="GHEA Grapalat" w:cs="Arial Armenian"/>
              </w:rPr>
              <w:t>)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3A7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իրավաբանական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 xml:space="preserve"> բաժնի </w:t>
            </w:r>
            <w:r w:rsidRPr="00783A73">
              <w:rPr>
                <w:rFonts w:ascii="GHEA Grapalat" w:eastAsia="Times New Roman" w:hAnsi="GHEA Grapalat" w:cs="Arial Armenian"/>
              </w:rPr>
              <w:t>(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783A73">
              <w:rPr>
                <w:rFonts w:ascii="GHEA Grapalat" w:eastAsia="Times New Roman" w:hAnsi="GHEA Grapalat" w:cs="Arial Armenian"/>
              </w:rPr>
              <w:t>)</w:t>
            </w:r>
            <w:r w:rsidRPr="00783A73">
              <w:rPr>
                <w:rFonts w:ascii="GHEA Grapalat" w:eastAsia="Sylfaen" w:hAnsi="GHEA Grapalat" w:cs="Sylfaen"/>
                <w:color w:val="000000" w:themeColor="text1"/>
                <w:lang w:val="af-ZA"/>
              </w:rPr>
              <w:t xml:space="preserve"> 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գլխավոր իրավաբան</w:t>
            </w:r>
            <w:r w:rsidR="005E523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320382" w:rsidRPr="00320382">
              <w:rPr>
                <w:rFonts w:ascii="GHEA Grapalat" w:eastAsia="Times New Roman" w:hAnsi="GHEA Grapalat" w:cs="Arial Armenian"/>
                <w:lang w:val="hy-AM"/>
              </w:rPr>
              <w:t>(ծածկագիրը՝ 71-28.1.բ-Մ2-4)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։</w:t>
            </w:r>
          </w:p>
          <w:p w:rsidR="006C2B4F" w:rsidRPr="00783A73" w:rsidRDefault="006C2B4F" w:rsidP="00506CA8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783A73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Ենթակա և հաշվետու է</w:t>
            </w:r>
          </w:p>
          <w:p w:rsidR="006C2B4F" w:rsidRPr="00783A73" w:rsidRDefault="006C2B4F" w:rsidP="00506CA8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783A73">
              <w:rPr>
                <w:rFonts w:ascii="GHEA Grapalat" w:eastAsia="Times New Roman" w:hAnsi="GHEA Grapalat" w:cs="Arial Armenian"/>
                <w:lang w:val="hy-AM"/>
              </w:rPr>
              <w:t>Բաժնի գլխավոր իրավաբանն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6C2B4F" w:rsidRPr="00783A73" w:rsidRDefault="006C2B4F" w:rsidP="00506CA8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783A73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783A73">
              <w:rPr>
                <w:rFonts w:ascii="GHEA Grapalat" w:eastAsia="Times New Roman" w:hAnsi="GHEA Grapalat" w:cs="Arial Armenian"/>
                <w:lang w:val="hy-AM"/>
              </w:rPr>
              <w:t>Բաժնի գլխավոր իրավաբանի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 xml:space="preserve">Բաժնի 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գլխավոր </w:t>
            </w:r>
            <w:r w:rsidR="00FB6070">
              <w:rPr>
                <w:rFonts w:ascii="GHEA Grapalat" w:eastAsia="Times New Roman" w:hAnsi="GHEA Grapalat" w:cs="Arial Armenian"/>
                <w:lang w:val="hy-AM"/>
              </w:rPr>
              <w:t>իրավաբաններից մեկը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6C2B4F" w:rsidRPr="00783A73" w:rsidRDefault="006C2B4F" w:rsidP="00506CA8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>.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6C2B4F" w:rsidRPr="00783A73" w:rsidRDefault="006C2B4F" w:rsidP="00582F8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783A73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783A73">
              <w:rPr>
                <w:rFonts w:ascii="GHEA Grapalat" w:eastAsia="Sylfaen" w:hAnsi="GHEA Grapalat" w:cs="Sylfaen"/>
                <w:lang w:val="ru-RU"/>
              </w:rPr>
              <w:t>ի</w:t>
            </w:r>
            <w:r w:rsidRPr="00783A73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proofErr w:type="spellEnd"/>
            <w:r w:rsidRPr="00783A73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783A73">
              <w:rPr>
                <w:rFonts w:ascii="GHEA Grapalat" w:eastAsia="Sylfaen" w:hAnsi="GHEA Grapalat" w:cs="Sylfaen"/>
              </w:rPr>
              <w:t>ք</w:t>
            </w:r>
            <w:r w:rsidRPr="00783A73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783A73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783A73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582F8D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783A73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>, Ա</w:t>
            </w:r>
            <w:r w:rsidRPr="00783A73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6C2B4F" w:rsidRPr="00FA49FC" w:rsidTr="00506CA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4F" w:rsidRPr="00783A73" w:rsidRDefault="006C2B4F" w:rsidP="00506CA8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783A73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6C2B4F" w:rsidRPr="00783A73" w:rsidRDefault="006C2B4F" w:rsidP="00506CA8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1.</w:t>
            </w:r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>իրականացնում է Տեսչական մարմնի ստորաբաժանումների կողմից մշակված իրավական ակտերի նախագծերի իրավական փորձաքննության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այլ մարմիններից ստացված իրավական ակտերի նախագծերի իրավական </w:t>
            </w:r>
            <w:r w:rsidRPr="00783A73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փորձաքննության 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>և դրա հիման վրա առաջարկությունների ներկայացման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3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պաշտոնական պարզաբանումների նախագծերի վերաբերյալ եզրակացությունների տրամադրման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4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5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ստորաբաժանումներին իրավական օժանդակության և խորհրդատվության տրամադրման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6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783A73">
              <w:rPr>
                <w:rFonts w:ascii="GHEA Grapalat" w:eastAsia="Times New Roman" w:hAnsi="GHEA Grapalat" w:cs="IRTEK Courier"/>
                <w:lang w:val="hy-AM"/>
              </w:rPr>
              <w:t>7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 է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իրավական ակտերի նախագծերի կազմման, շրջանառության մեջ դնելու, 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lastRenderedPageBreak/>
              <w:t>հանրային քննարկումների կազմակերպման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8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ստուգումների, դիտարկումների և հետազոտությունների, վերահսկողական այլ գործառույթների,  պետական մարմինների, ֆիզիկական և իրավաբանական անձանց կողմից ներկայացված գրությունների հիման վրա իրականացվող վարչարարության, </w:t>
            </w:r>
            <w:r w:rsidRPr="00783A73">
              <w:rPr>
                <w:rFonts w:ascii="GHEA Grapalat" w:eastAsia="Times New Roman" w:hAnsi="GHEA Grapalat" w:cs="Cambria Math"/>
                <w:lang w:val="hy-AM"/>
              </w:rPr>
              <w:t>այդ թվում՝ վարչական պատասխանատվության ենթարկելու մասին որոշումների նախագծերի կազմման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9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սեփական նախաձեռնությամբ վարչական վարույթների հարուցման և դրանց հետագա ընթացքի, </w:t>
            </w:r>
            <w:r w:rsidRPr="00783A73">
              <w:rPr>
                <w:rFonts w:ascii="GHEA Grapalat" w:eastAsia="Times New Roman" w:hAnsi="GHEA Grapalat" w:cs="Cambria Math"/>
                <w:lang w:val="hy-AM"/>
              </w:rPr>
              <w:t>այդ թվում՝ վարչական պատասխանատվության ենթարկելու մասին որոշումների նախագծերի կազմման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783A73">
              <w:rPr>
                <w:rFonts w:ascii="GHEA Grapalat" w:eastAsia="Times New Roman" w:hAnsi="GHEA Grapalat" w:cs="IRTEK Courier"/>
                <w:lang w:val="hy-AM"/>
              </w:rPr>
              <w:t>10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>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միջնորդագրերը լիցենզավորող մարմիններ</w:t>
            </w:r>
            <w:r w:rsidRPr="00783A73">
              <w:rPr>
                <w:rFonts w:ascii="GHEA Grapalat" w:eastAsia="Times New Roman" w:hAnsi="GHEA Grapalat" w:cs="Times New Roman"/>
                <w:shd w:val="clear" w:color="auto" w:fill="FFFFFF"/>
                <w:lang w:val="af-ZA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ներկայացնելու աշխատանքներ</w:t>
            </w:r>
            <w:r w:rsidRPr="00783A73">
              <w:rPr>
                <w:rFonts w:ascii="Cambria Math" w:eastAsia="Times New Roman" w:hAnsi="Cambria Math" w:cs="Cambria Math"/>
                <w:shd w:val="clear" w:color="auto" w:fill="FFFFFF"/>
                <w:lang w:val="hy-AM"/>
              </w:rPr>
              <w:t>․</w:t>
            </w:r>
          </w:p>
          <w:p w:rsidR="006C2B4F" w:rsidRPr="00783A73" w:rsidRDefault="006C2B4F" w:rsidP="00506CA8">
            <w:pPr>
              <w:tabs>
                <w:tab w:val="left" w:pos="360"/>
              </w:tabs>
              <w:spacing w:after="0"/>
              <w:ind w:right="9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  <w:p w:rsidR="006C2B4F" w:rsidRPr="00783A73" w:rsidRDefault="006C2B4F" w:rsidP="00506CA8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</w:rPr>
              <w:t>՝</w:t>
            </w:r>
          </w:p>
          <w:p w:rsidR="006C2B4F" w:rsidRPr="00783A73" w:rsidRDefault="006C2B4F" w:rsidP="006C2B4F">
            <w:pPr>
              <w:pStyle w:val="BodyText"/>
              <w:numPr>
                <w:ilvl w:val="0"/>
                <w:numId w:val="37"/>
              </w:numPr>
              <w:tabs>
                <w:tab w:val="left" w:pos="0"/>
                <w:tab w:val="left" w:pos="330"/>
              </w:tabs>
              <w:spacing w:line="276" w:lineRule="auto"/>
              <w:jc w:val="both"/>
              <w:rPr>
                <w:rFonts w:ascii="GHEA Grapalat" w:hAnsi="GHEA Grapalat" w:cs="Times Armenian"/>
                <w:iCs/>
                <w:sz w:val="22"/>
                <w:szCs w:val="22"/>
                <w:lang w:val="hy-AM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հարուցված վարչական վարույթների շրջանակներում տնտեսավարող սուբյեկտների ներկայացուցիչներից վերցնել բացատրություններ, պահանջել ներկայացնել անհրաժեշտ փաստաթղթեր.</w:t>
            </w:r>
          </w:p>
          <w:p w:rsidR="006C2B4F" w:rsidRPr="00783A73" w:rsidRDefault="006C2B4F" w:rsidP="00506CA8">
            <w:pPr>
              <w:pStyle w:val="ListParagraph"/>
              <w:numPr>
                <w:ilvl w:val="0"/>
                <w:numId w:val="9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af-ZA"/>
              </w:rPr>
            </w:pPr>
            <w:r w:rsidRPr="00783A73">
              <w:rPr>
                <w:rFonts w:ascii="GHEA Grapalat" w:hAnsi="GHEA Grapalat"/>
                <w:lang w:val="hy-AM"/>
              </w:rPr>
              <w:t>Տեսչական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մարմնի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կառուցվածքային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և տարածքային ստորաբաժանումներից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պահանջել և ստանալ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անհրաժեշտ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ստուգման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ակտերի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նախագծեր,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նյութեր</w:t>
            </w:r>
            <w:r w:rsidRPr="00783A73">
              <w:rPr>
                <w:rFonts w:ascii="GHEA Grapalat" w:hAnsi="GHEA Grapalat"/>
                <w:lang w:val="af-ZA"/>
              </w:rPr>
              <w:t xml:space="preserve">, </w:t>
            </w:r>
            <w:r w:rsidRPr="00783A73">
              <w:rPr>
                <w:rFonts w:ascii="GHEA Grapalat" w:hAnsi="GHEA Grapalat"/>
                <w:lang w:val="hy-AM"/>
              </w:rPr>
              <w:t>ապացույցներ</w:t>
            </w:r>
            <w:r w:rsidRPr="00783A73">
              <w:rPr>
                <w:rFonts w:ascii="GHEA Grapalat" w:hAnsi="GHEA Grapalat"/>
                <w:lang w:val="af-ZA"/>
              </w:rPr>
              <w:t xml:space="preserve">, </w:t>
            </w:r>
            <w:r w:rsidRPr="00783A73">
              <w:rPr>
                <w:rFonts w:ascii="GHEA Grapalat" w:hAnsi="GHEA Grapalat"/>
                <w:lang w:val="hy-AM"/>
              </w:rPr>
              <w:t>տեղեկություններ</w:t>
            </w:r>
            <w:r w:rsidRPr="00783A73">
              <w:rPr>
                <w:rFonts w:ascii="GHEA Grapalat" w:hAnsi="GHEA Grapalat"/>
                <w:lang w:val="af-ZA"/>
              </w:rPr>
              <w:t xml:space="preserve">, </w:t>
            </w:r>
            <w:r w:rsidRPr="00783A73">
              <w:rPr>
                <w:rFonts w:ascii="GHEA Grapalat" w:hAnsi="GHEA Grapalat"/>
                <w:lang w:val="hy-AM"/>
              </w:rPr>
              <w:t>փաստաթղթեր</w:t>
            </w:r>
            <w:r w:rsidRPr="00783A73">
              <w:rPr>
                <w:rFonts w:ascii="GHEA Grapalat" w:hAnsi="GHEA Grapalat"/>
                <w:lang w:val="af-ZA"/>
              </w:rPr>
              <w:t xml:space="preserve">, </w:t>
            </w:r>
            <w:r w:rsidRPr="00783A73">
              <w:rPr>
                <w:rFonts w:ascii="GHEA Grapalat" w:hAnsi="GHEA Grapalat"/>
                <w:lang w:val="hy-AM"/>
              </w:rPr>
              <w:t>փորձագիտական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եզրակացություններ</w:t>
            </w:r>
            <w:r w:rsidRPr="00783A73">
              <w:rPr>
                <w:rFonts w:ascii="GHEA Grapalat" w:hAnsi="GHEA Grapalat"/>
                <w:lang w:val="af-ZA"/>
              </w:rPr>
              <w:t>՝ իրականացվող վարչական վարույթների շրջանակներում</w:t>
            </w:r>
            <w:r w:rsidRPr="00783A73">
              <w:rPr>
                <w:rFonts w:ascii="Cambria Math" w:hAnsi="Cambria Math" w:cs="Cambria Math"/>
                <w:lang w:val="af-ZA"/>
              </w:rPr>
              <w:t>․</w:t>
            </w:r>
          </w:p>
          <w:p w:rsidR="006C2B4F" w:rsidRPr="00783A73" w:rsidRDefault="006C2B4F" w:rsidP="006C2B4F">
            <w:pPr>
              <w:pStyle w:val="BodyTextIndent"/>
              <w:numPr>
                <w:ilvl w:val="0"/>
                <w:numId w:val="33"/>
              </w:numPr>
              <w:tabs>
                <w:tab w:val="left" w:pos="312"/>
                <w:tab w:val="left" w:pos="360"/>
              </w:tabs>
              <w:spacing w:after="0"/>
              <w:ind w:left="0" w:firstLine="0"/>
              <w:jc w:val="both"/>
              <w:rPr>
                <w:rFonts w:ascii="GHEA Grapalat" w:eastAsia="Times New Roman" w:hAnsi="GHEA Grapalat" w:cs="Times New Roman"/>
                <w:lang w:val="af-ZA"/>
              </w:rPr>
            </w:pPr>
            <w:r w:rsidRPr="00783A73">
              <w:rPr>
                <w:rFonts w:ascii="GHEA Grapalat" w:hAnsi="GHEA Grapalat" w:cs="Sylfaen"/>
                <w:color w:val="000000"/>
                <w:lang w:val="hy-AM"/>
              </w:rPr>
              <w:t xml:space="preserve">Տեսչական մարմնի կառուցվածքային և տարածքային </w:t>
            </w:r>
            <w:proofErr w:type="spellStart"/>
            <w:r w:rsidRPr="00783A73">
              <w:rPr>
                <w:rFonts w:ascii="GHEA Grapalat" w:hAnsi="GHEA Grapalat" w:cs="Sylfaen"/>
                <w:color w:val="000000"/>
                <w:lang w:val="hy-AM"/>
              </w:rPr>
              <w:t>ստորաբաժանումերից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hy-AM"/>
              </w:rPr>
              <w:t xml:space="preserve"> պահանջել և ստանալ </w:t>
            </w:r>
            <w:proofErr w:type="spellStart"/>
            <w:r w:rsidRPr="00783A73">
              <w:rPr>
                <w:rFonts w:ascii="GHEA Grapalat" w:hAnsi="GHEA Grapalat" w:cs="Sylfaen"/>
                <w:color w:val="000000"/>
              </w:rPr>
              <w:t>անհրաժեշտ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hAnsi="GHEA Grapalat" w:cs="Sylfaen"/>
                <w:color w:val="000000"/>
              </w:rPr>
              <w:t>փաստաթղթեր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hAnsi="GHEA Grapalat" w:cs="Sylfaen"/>
                <w:color w:val="000000"/>
              </w:rPr>
              <w:t>տեղեկություններ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hAnsi="GHEA Grapalat" w:cs="Sylfaen"/>
                <w:color w:val="000000"/>
              </w:rPr>
              <w:t>նյութեր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hy-AM"/>
              </w:rPr>
              <w:t>,</w:t>
            </w:r>
            <w:r w:rsidRPr="00783A73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հիմնավորումներ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պարզաբանումներ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hy-AM"/>
              </w:rPr>
              <w:t xml:space="preserve">՝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Հայաստանի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Հանրապետության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դատական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</w:rPr>
              <w:t>և</w:t>
            </w:r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այլ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պետական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մարմիններում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պետական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շահերի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պաշտպանության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շրջանակներում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>.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46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783A73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Բաժնի պետին` </w:t>
            </w:r>
            <w:r w:rsidRPr="00783A73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783A7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3A73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783A7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3A73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783A73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6C2B4F" w:rsidRPr="00783A73" w:rsidRDefault="006C2B4F" w:rsidP="006C2B4F">
            <w:pPr>
              <w:pStyle w:val="BodyTextIndent"/>
              <w:numPr>
                <w:ilvl w:val="0"/>
                <w:numId w:val="33"/>
              </w:numPr>
              <w:tabs>
                <w:tab w:val="left" w:pos="312"/>
                <w:tab w:val="left" w:pos="360"/>
              </w:tabs>
              <w:spacing w:after="0"/>
              <w:ind w:left="0" w:firstLine="0"/>
              <w:jc w:val="both"/>
              <w:rPr>
                <w:rFonts w:ascii="GHEA Grapalat" w:eastAsia="Times New Roman" w:hAnsi="GHEA Grapalat" w:cs="Times New Roman"/>
                <w:lang w:val="af-ZA"/>
              </w:rPr>
            </w:pPr>
            <w:r w:rsidRPr="00783A73">
              <w:rPr>
                <w:rFonts w:ascii="GHEA Grapalat" w:hAnsi="GHEA Grapalat"/>
                <w:color w:val="000000"/>
                <w:lang w:val="hy-AM"/>
              </w:rPr>
              <w:t>ներկայացնել առաջարկություններ Տեսչական մարմնի ստորաբաժանումների կողմից մշակված, այլ մարմիններից ստացված իրավական ակտերի նախագծերի վերաբերյալ</w:t>
            </w:r>
            <w:r w:rsidRPr="00783A7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6C2B4F" w:rsidRPr="00783A73" w:rsidRDefault="006C2B4F" w:rsidP="00506CA8">
            <w:pPr>
              <w:pStyle w:val="BodyTextIndent"/>
              <w:tabs>
                <w:tab w:val="left" w:pos="312"/>
                <w:tab w:val="left" w:pos="360"/>
              </w:tabs>
              <w:spacing w:after="0"/>
              <w:ind w:left="0"/>
              <w:jc w:val="both"/>
              <w:rPr>
                <w:rFonts w:ascii="GHEA Grapalat" w:eastAsia="Times New Roman" w:hAnsi="GHEA Grapalat" w:cs="Times New Roman"/>
                <w:lang w:val="af-ZA"/>
              </w:rPr>
            </w:pPr>
          </w:p>
          <w:p w:rsidR="006C2B4F" w:rsidRPr="00783A73" w:rsidRDefault="006C2B4F" w:rsidP="00506CA8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4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սահմանված կարգով և ժամկետներում ուսումնասիրել և ներկայացնել կարծիք Տեսչական մարմնի ստորաբաժանումների կողմից մշակված և այլ մարմիններից ստացված իրավական ակտերի նախագծերի վերաբերյալ.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4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ուսումնասիրել իրավաբանական և ֆիզիկական անձանց կողմից ներկայացված դիմումներում բարձրացված հարցերը և դրա հիման վրա համապատասխան առաջարկություններ ներկայացնել Բաժնի պետին.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4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կառուցվածքային և տարածքային ստորաբաժանումներին տրամադրել իրավական օժանդակություն և խորհրդատվություն.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4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lastRenderedPageBreak/>
              <w:t>Տեսչական մարմնին վերապահված իրավասությունների շրջանակներում ներկայացնել պետական շահերը Հայաստանի Հանրապետության դատական և այլ պետական մարմիններում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4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>ներկայացնել կարծիք՝ Տեսչական մարմնի, ինչպես նաև՝ պետական կառավարման համակարգի այլ մարմինների կողմից իրավական ակտերի պաշտոնական պարզաբանումների նախագծերի ուսումնասիրության արդյունքում</w:t>
            </w:r>
            <w:r w:rsidRPr="00783A73">
              <w:rPr>
                <w:rFonts w:ascii="Cambria Math" w:hAnsi="Cambria Math" w:cs="Cambria Math"/>
                <w:lang w:val="hy-AM"/>
              </w:rPr>
              <w:t>․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4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>Տեսչական մարմնի ստուգում իրականացնող ստորաբաժանումների աշխատակիցների կողմից իրականացված ստուգումների ընթացքում կազմված ակտերի նախագծերում, ակտերում, տեղեկանքներում թերություններ հայտնաբերելու դեպքում այդ մասին անմիջապես զեկուցել Բաժնի պետին</w:t>
            </w:r>
            <w:r w:rsidRPr="00783A73">
              <w:rPr>
                <w:rFonts w:ascii="Cambria Math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pStyle w:val="ListParagraph"/>
              <w:numPr>
                <w:ilvl w:val="0"/>
                <w:numId w:val="9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>դիմումների, պետական մարմիններից ստացված գրությունների ուսումնասիրության, Տեսչական մարմնի կողմից իրականացվող վարչական վարույթների արդյունքում համապատասխան</w:t>
            </w:r>
            <w:r w:rsidRPr="00783A73">
              <w:rPr>
                <w:rFonts w:ascii="GHEA Grapalat" w:hAnsi="GHEA Grapalat"/>
                <w:color w:val="C00000"/>
                <w:lang w:val="hy-AM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 xml:space="preserve">հիմքեր ի հայտ գալու դեպքում առաջարկություններ ներկայացնել Բաժնի պետին՝ </w:t>
            </w:r>
            <w:r w:rsidRPr="00783A73">
              <w:rPr>
                <w:rFonts w:ascii="GHEA Grapalat" w:hAnsi="GHEA Grapalat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 լիցենզավորող մարմիններ ներկայացնելու վերաբերյալ</w:t>
            </w:r>
            <w:r w:rsidRPr="00783A73">
              <w:rPr>
                <w:rFonts w:ascii="Cambria Math" w:hAnsi="Cambria Math" w:cs="Cambria Math"/>
                <w:shd w:val="clear" w:color="auto" w:fill="FFFFFF"/>
                <w:lang w:val="hy-AM"/>
              </w:rPr>
              <w:t>․</w:t>
            </w:r>
          </w:p>
          <w:p w:rsidR="006C2B4F" w:rsidRPr="00783A73" w:rsidRDefault="006C2B4F" w:rsidP="00506CA8">
            <w:pPr>
              <w:pStyle w:val="ListParagraph"/>
              <w:numPr>
                <w:ilvl w:val="0"/>
                <w:numId w:val="9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783A73">
              <w:rPr>
                <w:rFonts w:ascii="GHEA Grapalat" w:hAnsi="GHEA Grapalat"/>
                <w:color w:val="000000"/>
                <w:lang w:val="hy-AM"/>
              </w:rPr>
              <w:t>Բաժնի կողմից իրականացված վարչական վարույթների արդյունքում Տեսչական մարմնի անունից տնտեսավարող սուբյեկտների ներկայացուցիչներին տրված կարգադրագրերի պահանջների չկատարման դեպքում Բաժնի պետին ներկայացնել առաջարկություն՝ վարչական վարույթ հարուցելու վերաբերյալ</w:t>
            </w:r>
            <w:r w:rsidRPr="00783A7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6C2B4F" w:rsidRPr="00783A73" w:rsidRDefault="006C2B4F" w:rsidP="00506CA8">
            <w:pPr>
              <w:pStyle w:val="ListParagraph"/>
              <w:numPr>
                <w:ilvl w:val="0"/>
                <w:numId w:val="9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783A73">
              <w:rPr>
                <w:rFonts w:ascii="GHEA Grapalat" w:hAnsi="GHEA Grapalat"/>
                <w:color w:val="000000"/>
                <w:lang w:val="hy-AM"/>
              </w:rPr>
              <w:t>վարչական վարույթներն իրականացնել օրենքով սահմանված կարգով և ժամկետներում։</w:t>
            </w:r>
          </w:p>
        </w:tc>
      </w:tr>
      <w:tr w:rsidR="006C2B4F" w:rsidRPr="00783A73" w:rsidTr="00506CA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4F" w:rsidRPr="00783A73" w:rsidRDefault="006C2B4F" w:rsidP="00506CA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783A73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783A73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6C2B4F" w:rsidRPr="00783A73" w:rsidRDefault="006C2B4F" w:rsidP="00506CA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445" w:type="dxa"/>
              <w:tblInd w:w="0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974"/>
            </w:tblGrid>
            <w:tr w:rsidR="006C2B4F" w:rsidRPr="00FA49FC" w:rsidTr="00506CA8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B4F" w:rsidRPr="00783A73" w:rsidRDefault="006C2B4F" w:rsidP="00506CA8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783A73">
                    <w:rPr>
                      <w:rFonts w:ascii="GHEA Grapalat" w:eastAsia="GHEA Grapalat" w:hAnsi="GHEA Grapalat" w:cs="GHEA Grapalat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B4F" w:rsidRPr="00783A73" w:rsidRDefault="006C2B4F" w:rsidP="00506CA8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783A73">
                    <w:rPr>
                      <w:rFonts w:ascii="GHEA Grapalat" w:eastAsia="GHEA Grapalat" w:hAnsi="GHEA Grapalat" w:cs="GHEA Grapalat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B4F" w:rsidRPr="00783A73" w:rsidRDefault="006C2B4F" w:rsidP="00506CA8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783A73">
                    <w:rPr>
                      <w:rFonts w:ascii="GHEA Grapalat" w:eastAsia="GHEA Grapalat" w:hAnsi="GHEA Grapalat" w:cs="GHEA Grapalat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6C2B4F" w:rsidRPr="00FA49FC" w:rsidTr="00506CA8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B4F" w:rsidRPr="00783A73" w:rsidRDefault="006C2B4F" w:rsidP="00506CA8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783A73">
                    <w:rPr>
                      <w:rFonts w:ascii="GHEA Grapalat" w:eastAsia="GHEA Grapalat" w:hAnsi="GHEA Grapalat" w:cs="GHEA Grapalat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B4F" w:rsidRPr="00783A73" w:rsidRDefault="006C2B4F" w:rsidP="00506CA8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783A73">
                    <w:rPr>
                      <w:rFonts w:ascii="GHEA Grapalat" w:eastAsia="GHEA Grapalat" w:hAnsi="GHEA Grapalat" w:cs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5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B4F" w:rsidRPr="00783A73" w:rsidRDefault="006C2B4F" w:rsidP="00506CA8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783A73">
                    <w:rPr>
                      <w:rFonts w:ascii="GHEA Grapalat" w:eastAsia="GHEA Grapalat" w:hAnsi="GHEA Grapalat" w:cs="GHEA Grapalat"/>
                      <w:lang w:val="hy-AM"/>
                    </w:rPr>
                    <w:t>Իրավունք</w:t>
                  </w:r>
                </w:p>
              </w:tc>
            </w:tr>
            <w:tr w:rsidR="006C2B4F" w:rsidRPr="00FA49FC" w:rsidTr="00506CA8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B4F" w:rsidRPr="00783A73" w:rsidRDefault="006C2B4F" w:rsidP="00506CA8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783A73">
                    <w:rPr>
                      <w:rFonts w:ascii="GHEA Grapalat" w:eastAsia="GHEA Grapalat" w:hAnsi="GHEA Grapalat" w:cs="GHEA Grapalat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B4F" w:rsidRPr="00783A73" w:rsidRDefault="006C2B4F" w:rsidP="00506CA8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783A73">
                    <w:rPr>
                      <w:rFonts w:ascii="GHEA Grapalat" w:eastAsia="GHEA Grapalat" w:hAnsi="GHEA Grapalat" w:cs="GHEA Grapalat"/>
                      <w:lang w:val="hy-AM"/>
                    </w:rPr>
                    <w:t>Ենթաոլորտ</w:t>
                  </w:r>
                </w:p>
              </w:tc>
              <w:tc>
                <w:tcPr>
                  <w:tcW w:w="5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B4F" w:rsidRPr="00783A73" w:rsidRDefault="006C2B4F" w:rsidP="00506CA8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783A73">
                    <w:rPr>
                      <w:rFonts w:ascii="GHEA Grapalat" w:eastAsia="GHEA Grapalat" w:hAnsi="GHEA Grapalat" w:cs="GHEA Grapalat"/>
                      <w:lang w:val="hy-AM"/>
                    </w:rPr>
                    <w:t>Իրավունք</w:t>
                  </w:r>
                </w:p>
              </w:tc>
            </w:tr>
            <w:tr w:rsidR="006C2B4F" w:rsidRPr="00FA49FC" w:rsidTr="00506CA8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B4F" w:rsidRPr="00783A73" w:rsidRDefault="006C2B4F" w:rsidP="00506CA8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783A73">
                    <w:rPr>
                      <w:rFonts w:ascii="GHEA Grapalat" w:eastAsia="GHEA Grapalat" w:hAnsi="GHEA Grapalat" w:cs="GHEA Grapalat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B4F" w:rsidRPr="00783A73" w:rsidRDefault="006C2B4F" w:rsidP="00506CA8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783A73">
                    <w:rPr>
                      <w:rFonts w:ascii="GHEA Grapalat" w:eastAsia="GHEA Grapalat" w:hAnsi="GHEA Grapalat" w:cs="GHEA Grapalat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B4F" w:rsidRPr="00FB6070" w:rsidRDefault="0055278B" w:rsidP="00506CA8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/>
                      <w:shd w:val="clear" w:color="auto" w:fill="FFFFFF"/>
                      <w:lang w:val="hy-AM"/>
                    </w:rPr>
                    <w:t xml:space="preserve">042101.00.6 կամ </w:t>
                  </w:r>
                  <w:r w:rsidR="00816574" w:rsidRPr="00816574">
                    <w:rPr>
                      <w:rFonts w:ascii="GHEA Grapalat" w:hAnsi="GHEA Grapalat"/>
                      <w:color w:val="000000"/>
                      <w:shd w:val="clear" w:color="auto" w:fill="FFFFFF"/>
                      <w:lang w:val="hy-AM"/>
                    </w:rPr>
                    <w:t>042101.00.7</w:t>
                  </w:r>
                  <w:r w:rsidRPr="00816574">
                    <w:rPr>
                      <w:rFonts w:ascii="GHEA Grapalat" w:eastAsia="GHEA Grapalat" w:hAnsi="GHEA Grapalat" w:cs="GHEA Grapalat"/>
                      <w:lang w:val="hy-AM"/>
                    </w:rPr>
                    <w:t xml:space="preserve"> Իրավագիտություն</w:t>
                  </w:r>
                </w:p>
              </w:tc>
            </w:tr>
          </w:tbl>
          <w:p w:rsidR="006C2B4F" w:rsidRPr="00783A73" w:rsidRDefault="006C2B4F" w:rsidP="00506CA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6C2B4F" w:rsidRPr="00783A73" w:rsidRDefault="006C2B4F" w:rsidP="00506CA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83A73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783A73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783A73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6C2B4F" w:rsidRPr="00783A73" w:rsidRDefault="006C2B4F" w:rsidP="00506CA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83A7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783A7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783A7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783A7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783A7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մասնագիտական աշխատանքային ստաժ կամ իրավունքի բնագավառում</w:t>
            </w:r>
            <w:r w:rsidRPr="00783A7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783A7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աշխատանքային ստաժ</w:t>
            </w:r>
            <w:r w:rsidRPr="00783A7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6C2B4F" w:rsidRPr="00783A73" w:rsidRDefault="006C2B4F" w:rsidP="00506CA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6C2B4F" w:rsidRPr="00783A73" w:rsidRDefault="006C2B4F" w:rsidP="00506CA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6C2B4F" w:rsidRPr="00783A73" w:rsidRDefault="006C2B4F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1. Ծրագրերի մշակում</w:t>
            </w:r>
          </w:p>
          <w:p w:rsidR="006C2B4F" w:rsidRPr="00783A73" w:rsidRDefault="006C2B4F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2. Խնդրի լուծում</w:t>
            </w:r>
          </w:p>
          <w:p w:rsidR="006C2B4F" w:rsidRPr="00783A73" w:rsidRDefault="006C2B4F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3. Հաշվետվությունների մշակում</w:t>
            </w:r>
          </w:p>
          <w:p w:rsidR="006C2B4F" w:rsidRPr="00783A73" w:rsidRDefault="006C2B4F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4. Տեղեկատվության հավաքագրում, վերլուծություն</w:t>
            </w:r>
          </w:p>
          <w:p w:rsidR="006C2B4F" w:rsidRPr="00783A73" w:rsidRDefault="006C2B4F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5. </w:t>
            </w:r>
            <w:proofErr w:type="spellStart"/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Բարեվարքություն</w:t>
            </w:r>
            <w:proofErr w:type="spellEnd"/>
          </w:p>
          <w:p w:rsidR="006C2B4F" w:rsidRPr="00783A73" w:rsidRDefault="006C2B4F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</w:pPr>
          </w:p>
          <w:p w:rsidR="006C2B4F" w:rsidRPr="00783A73" w:rsidRDefault="006C2B4F" w:rsidP="00506CA8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</w:rPr>
              <w:t>՝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783A73">
              <w:rPr>
                <w:rFonts w:ascii="GHEA Grapalat" w:hAnsi="GHEA Grapalat"/>
              </w:rPr>
              <w:t>Փոփոխությունների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</w:rPr>
              <w:t>կառավարում</w:t>
            </w:r>
            <w:proofErr w:type="spellEnd"/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783A73">
              <w:rPr>
                <w:rFonts w:ascii="GHEA Grapalat" w:hAnsi="GHEA Grapalat"/>
              </w:rPr>
              <w:t>Կոնֆլիկտների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</w:rPr>
              <w:t>կառավարում</w:t>
            </w:r>
            <w:proofErr w:type="spellEnd"/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783A73">
              <w:rPr>
                <w:rFonts w:ascii="GHEA Grapalat" w:hAnsi="GHEA Grapalat"/>
              </w:rPr>
              <w:lastRenderedPageBreak/>
              <w:t>Ժամանակի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</w:rPr>
              <w:t>կառավարում</w:t>
            </w:r>
            <w:proofErr w:type="spellEnd"/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5"/>
              </w:numPr>
              <w:tabs>
                <w:tab w:val="left" w:pos="270"/>
                <w:tab w:val="left" w:pos="337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783A73">
              <w:rPr>
                <w:rFonts w:ascii="GHEA Grapalat" w:hAnsi="GHEA Grapalat"/>
              </w:rPr>
              <w:t>Փաստաթղթերի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6C2B4F" w:rsidRPr="00FA49FC" w:rsidTr="00506CA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4F" w:rsidRPr="00783A73" w:rsidRDefault="006C2B4F" w:rsidP="00506CA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783A73">
              <w:rPr>
                <w:rFonts w:ascii="Cambria Math" w:eastAsia="MS Gothic" w:hAnsi="Cambria Math" w:cs="Cambria Math"/>
                <w:b/>
              </w:rPr>
              <w:t>․</w:t>
            </w:r>
            <w:r w:rsidRPr="00783A73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783A73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6C2B4F" w:rsidRPr="00783A73" w:rsidRDefault="006C2B4F" w:rsidP="006C2B4F">
      <w:pPr>
        <w:spacing w:after="0"/>
        <w:rPr>
          <w:rFonts w:ascii="GHEA Grapalat" w:hAnsi="GHEA Grapalat"/>
          <w:lang w:val="hy-AM"/>
        </w:rPr>
      </w:pPr>
    </w:p>
    <w:p w:rsidR="006C2B4F" w:rsidRPr="00783A73" w:rsidRDefault="006C2B4F" w:rsidP="006C2B4F">
      <w:pPr>
        <w:rPr>
          <w:rFonts w:ascii="GHEA Grapalat" w:hAnsi="GHEA Grapalat"/>
          <w:lang w:val="hy-AM"/>
        </w:rPr>
      </w:pPr>
    </w:p>
    <w:p w:rsidR="006C2B4F" w:rsidRPr="00783A73" w:rsidRDefault="006C2B4F" w:rsidP="006C2B4F">
      <w:pPr>
        <w:rPr>
          <w:rFonts w:ascii="GHEA Grapalat" w:hAnsi="GHEA Grapalat"/>
          <w:lang w:val="hy-AM"/>
        </w:rPr>
      </w:pPr>
    </w:p>
    <w:p w:rsidR="006C2B4F" w:rsidRPr="00783A73" w:rsidRDefault="006C2B4F" w:rsidP="006C2B4F">
      <w:pPr>
        <w:rPr>
          <w:rFonts w:ascii="GHEA Grapalat" w:hAnsi="GHEA Grapalat"/>
          <w:lang w:val="hy-AM"/>
        </w:rPr>
      </w:pPr>
    </w:p>
    <w:p w:rsidR="006C2B4F" w:rsidRPr="00783A73" w:rsidRDefault="006C2B4F" w:rsidP="006C2B4F">
      <w:pPr>
        <w:rPr>
          <w:rFonts w:ascii="GHEA Grapalat" w:hAnsi="GHEA Grapalat"/>
          <w:lang w:val="hy-AM"/>
        </w:rPr>
      </w:pPr>
    </w:p>
    <w:p w:rsidR="006C2B4F" w:rsidRPr="00783A73" w:rsidRDefault="006C2B4F" w:rsidP="006C2B4F">
      <w:pPr>
        <w:rPr>
          <w:rFonts w:ascii="GHEA Grapalat" w:hAnsi="GHEA Grapalat"/>
          <w:lang w:val="hy-AM"/>
        </w:rPr>
      </w:pPr>
    </w:p>
    <w:p w:rsidR="002639CE" w:rsidRPr="006C2B4F" w:rsidRDefault="002639CE" w:rsidP="006C2B4F">
      <w:pPr>
        <w:rPr>
          <w:lang w:val="hy-AM"/>
        </w:rPr>
      </w:pPr>
    </w:p>
    <w:sectPr w:rsidR="002639CE" w:rsidRPr="006C2B4F" w:rsidSect="001A1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2753C"/>
    <w:multiLevelType w:val="multilevel"/>
    <w:tmpl w:val="94CC04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B315CD"/>
    <w:multiLevelType w:val="hybridMultilevel"/>
    <w:tmpl w:val="13B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70A1"/>
    <w:multiLevelType w:val="multilevel"/>
    <w:tmpl w:val="CA3AD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026A5"/>
    <w:multiLevelType w:val="hybridMultilevel"/>
    <w:tmpl w:val="8852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23F88"/>
    <w:multiLevelType w:val="multilevel"/>
    <w:tmpl w:val="C53073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E1C30EE"/>
    <w:multiLevelType w:val="hybridMultilevel"/>
    <w:tmpl w:val="90E0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2226EE"/>
    <w:multiLevelType w:val="hybridMultilevel"/>
    <w:tmpl w:val="8052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1650101"/>
    <w:multiLevelType w:val="hybridMultilevel"/>
    <w:tmpl w:val="74069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4274A"/>
    <w:multiLevelType w:val="hybridMultilevel"/>
    <w:tmpl w:val="EC701C3E"/>
    <w:lvl w:ilvl="0" w:tplc="AAECB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A6AB8"/>
    <w:multiLevelType w:val="hybridMultilevel"/>
    <w:tmpl w:val="B6B0F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4F1BE1"/>
    <w:multiLevelType w:val="hybridMultilevel"/>
    <w:tmpl w:val="6F20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711D2"/>
    <w:multiLevelType w:val="hybridMultilevel"/>
    <w:tmpl w:val="C256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66C53"/>
    <w:multiLevelType w:val="hybridMultilevel"/>
    <w:tmpl w:val="DD0A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5"/>
  </w:num>
  <w:num w:numId="3">
    <w:abstractNumId w:val="24"/>
  </w:num>
  <w:num w:numId="4">
    <w:abstractNumId w:val="4"/>
  </w:num>
  <w:num w:numId="5">
    <w:abstractNumId w:val="2"/>
  </w:num>
  <w:num w:numId="6">
    <w:abstractNumId w:val="30"/>
  </w:num>
  <w:num w:numId="7">
    <w:abstractNumId w:val="25"/>
  </w:num>
  <w:num w:numId="8">
    <w:abstractNumId w:val="23"/>
  </w:num>
  <w:num w:numId="9">
    <w:abstractNumId w:val="3"/>
  </w:num>
  <w:num w:numId="10">
    <w:abstractNumId w:val="5"/>
  </w:num>
  <w:num w:numId="11">
    <w:abstractNumId w:val="28"/>
  </w:num>
  <w:num w:numId="12">
    <w:abstractNumId w:val="34"/>
  </w:num>
  <w:num w:numId="13">
    <w:abstractNumId w:val="11"/>
  </w:num>
  <w:num w:numId="14">
    <w:abstractNumId w:val="20"/>
  </w:num>
  <w:num w:numId="15">
    <w:abstractNumId w:val="31"/>
  </w:num>
  <w:num w:numId="16">
    <w:abstractNumId w:val="27"/>
  </w:num>
  <w:num w:numId="17">
    <w:abstractNumId w:val="17"/>
  </w:num>
  <w:num w:numId="18">
    <w:abstractNumId w:val="14"/>
  </w:num>
  <w:num w:numId="19">
    <w:abstractNumId w:val="6"/>
  </w:num>
  <w:num w:numId="20">
    <w:abstractNumId w:val="9"/>
  </w:num>
  <w:num w:numId="21">
    <w:abstractNumId w:val="15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</w:num>
  <w:num w:numId="25">
    <w:abstractNumId w:val="13"/>
  </w:num>
  <w:num w:numId="26">
    <w:abstractNumId w:val="33"/>
  </w:num>
  <w:num w:numId="27">
    <w:abstractNumId w:val="21"/>
  </w:num>
  <w:num w:numId="28">
    <w:abstractNumId w:val="26"/>
  </w:num>
  <w:num w:numId="29">
    <w:abstractNumId w:val="22"/>
  </w:num>
  <w:num w:numId="30">
    <w:abstractNumId w:val="18"/>
  </w:num>
  <w:num w:numId="31">
    <w:abstractNumId w:val="1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</w:num>
  <w:num w:numId="38">
    <w:abstractNumId w:val="3"/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7"/>
  </w:num>
  <w:num w:numId="43">
    <w:abstractNumId w:val="3"/>
  </w:num>
  <w:num w:numId="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16B46"/>
    <w:rsid w:val="00125B48"/>
    <w:rsid w:val="00175AE6"/>
    <w:rsid w:val="001A1F6F"/>
    <w:rsid w:val="001F1318"/>
    <w:rsid w:val="001F14A0"/>
    <w:rsid w:val="002130AA"/>
    <w:rsid w:val="0022722C"/>
    <w:rsid w:val="002318D3"/>
    <w:rsid w:val="002639CE"/>
    <w:rsid w:val="0027113A"/>
    <w:rsid w:val="00282446"/>
    <w:rsid w:val="0028436F"/>
    <w:rsid w:val="00286E62"/>
    <w:rsid w:val="002F4156"/>
    <w:rsid w:val="00306D54"/>
    <w:rsid w:val="00320382"/>
    <w:rsid w:val="003313E9"/>
    <w:rsid w:val="00340F01"/>
    <w:rsid w:val="003C1A33"/>
    <w:rsid w:val="003E1990"/>
    <w:rsid w:val="004D3567"/>
    <w:rsid w:val="004E6318"/>
    <w:rsid w:val="0054045B"/>
    <w:rsid w:val="00541197"/>
    <w:rsid w:val="00541752"/>
    <w:rsid w:val="0055278B"/>
    <w:rsid w:val="00582F8D"/>
    <w:rsid w:val="005E1DA6"/>
    <w:rsid w:val="005E5238"/>
    <w:rsid w:val="00607542"/>
    <w:rsid w:val="00607DA0"/>
    <w:rsid w:val="006C2B4F"/>
    <w:rsid w:val="007B052D"/>
    <w:rsid w:val="007D2A1D"/>
    <w:rsid w:val="007F7016"/>
    <w:rsid w:val="00816574"/>
    <w:rsid w:val="00840C17"/>
    <w:rsid w:val="008A206E"/>
    <w:rsid w:val="008D2D7C"/>
    <w:rsid w:val="009139BF"/>
    <w:rsid w:val="009357BD"/>
    <w:rsid w:val="00A47575"/>
    <w:rsid w:val="00AA52A5"/>
    <w:rsid w:val="00AB2746"/>
    <w:rsid w:val="00AE17B2"/>
    <w:rsid w:val="00B201F8"/>
    <w:rsid w:val="00BD3860"/>
    <w:rsid w:val="00BF1028"/>
    <w:rsid w:val="00CE433D"/>
    <w:rsid w:val="00CE5E96"/>
    <w:rsid w:val="00D26027"/>
    <w:rsid w:val="00D431BF"/>
    <w:rsid w:val="00EE6D1F"/>
    <w:rsid w:val="00F94771"/>
    <w:rsid w:val="00FA49FC"/>
    <w:rsid w:val="00FB6070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F05CF-B96C-47AA-9476-FC6ABD9A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60754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07542"/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B052D"/>
    <w:rPr>
      <w:rFonts w:eastAsiaTheme="minorEastAsia"/>
    </w:rPr>
  </w:style>
  <w:style w:type="table" w:styleId="TableGrid">
    <w:name w:val="Table Grid"/>
    <w:basedOn w:val="TableNormal"/>
    <w:uiPriority w:val="39"/>
    <w:rsid w:val="007B05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54</cp:revision>
  <cp:lastPrinted>2019-07-24T07:52:00Z</cp:lastPrinted>
  <dcterms:created xsi:type="dcterms:W3CDTF">2019-07-18T14:11:00Z</dcterms:created>
  <dcterms:modified xsi:type="dcterms:W3CDTF">2021-12-29T06:19:00Z</dcterms:modified>
</cp:coreProperties>
</file>